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CD9" w:rsidRDefault="009B3CD9" w:rsidP="00526F1B">
      <w:pPr>
        <w:pStyle w:val="Cmsor2"/>
        <w:numPr>
          <w:ilvl w:val="0"/>
          <w:numId w:val="0"/>
        </w:numPr>
      </w:pPr>
      <w:bookmarkStart w:id="0" w:name="_Toc289774832"/>
      <w:bookmarkStart w:id="1" w:name="_Toc189712096"/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>I.</w:t>
      </w:r>
      <w:r w:rsidR="00484091">
        <w:rPr>
          <w:rFonts w:ascii="Verdana" w:hAnsi="Verdana"/>
          <w:b/>
          <w:bCs/>
          <w:i/>
        </w:rPr>
        <w:t xml:space="preserve"> </w:t>
      </w:r>
      <w:r>
        <w:rPr>
          <w:rFonts w:ascii="Verdana" w:hAnsi="Verdana"/>
          <w:b/>
          <w:bCs/>
          <w:i/>
        </w:rPr>
        <w:t>A támogatás igénylő bemutatása!</w:t>
      </w:r>
      <w:r w:rsidRPr="001F08BC">
        <w:rPr>
          <w:rFonts w:ascii="Verdana" w:hAnsi="Verdana"/>
          <w:b/>
          <w:bCs/>
          <w:i/>
        </w:rPr>
        <w:t xml:space="preserve"> (</w:t>
      </w:r>
      <w:r>
        <w:rPr>
          <w:rFonts w:ascii="Verdana" w:hAnsi="Verdana"/>
          <w:b/>
          <w:bCs/>
          <w:i/>
        </w:rPr>
        <w:t>10</w:t>
      </w:r>
      <w:r w:rsidRPr="001F08BC">
        <w:rPr>
          <w:rFonts w:ascii="Verdana" w:hAnsi="Verdana"/>
          <w:b/>
          <w:bCs/>
          <w:i/>
        </w:rPr>
        <w:t xml:space="preserve"> pont)</w:t>
      </w: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  <w:r w:rsidRPr="001D7A30">
        <w:rPr>
          <w:rFonts w:ascii="Verdana" w:hAnsi="Verdana"/>
          <w:i/>
          <w:iCs/>
        </w:rPr>
        <w:t xml:space="preserve">Ismertesse, hogy milyen </w:t>
      </w:r>
      <w:r w:rsidRPr="001D7A30">
        <w:rPr>
          <w:rFonts w:ascii="Verdana" w:hAnsi="Verdana"/>
          <w:bCs/>
          <w:i/>
          <w:iCs/>
        </w:rPr>
        <w:t xml:space="preserve">turisztikával kapcsolatos tevékenységet folytat </w:t>
      </w:r>
      <w:r w:rsidRPr="001D7A30">
        <w:rPr>
          <w:rFonts w:ascii="Verdana" w:hAnsi="Verdana"/>
          <w:i/>
          <w:iCs/>
        </w:rPr>
        <w:t xml:space="preserve">a támogatási kérelem benyújtásakor és ezt </w:t>
      </w:r>
      <w:r w:rsidRPr="001D7A30">
        <w:rPr>
          <w:rFonts w:ascii="Verdana" w:hAnsi="Verdana"/>
          <w:bCs/>
          <w:i/>
          <w:iCs/>
        </w:rPr>
        <w:t xml:space="preserve">mióta </w:t>
      </w:r>
      <w:r w:rsidRPr="001D7A30">
        <w:rPr>
          <w:rFonts w:ascii="Verdana" w:hAnsi="Verdana"/>
          <w:i/>
          <w:iCs/>
        </w:rPr>
        <w:t xml:space="preserve">folytatja! Mutassa be, hogy ezt a tevékenységét a vállalkozás </w:t>
      </w:r>
      <w:r w:rsidRPr="001D7A30">
        <w:rPr>
          <w:rFonts w:ascii="Verdana" w:hAnsi="Verdana"/>
          <w:bCs/>
          <w:i/>
          <w:iCs/>
        </w:rPr>
        <w:t xml:space="preserve">vezetőjeként, vagy alkalmazottjaként </w:t>
      </w:r>
      <w:r w:rsidRPr="001D7A30">
        <w:rPr>
          <w:rFonts w:ascii="Verdana" w:hAnsi="Verdana"/>
          <w:i/>
          <w:iCs/>
        </w:rPr>
        <w:t xml:space="preserve">végzi! Amennyiben </w:t>
      </w:r>
      <w:r w:rsidRPr="001D7A30">
        <w:rPr>
          <w:rFonts w:ascii="Verdana" w:hAnsi="Verdana"/>
          <w:bCs/>
          <w:i/>
          <w:iCs/>
        </w:rPr>
        <w:t xml:space="preserve">korábban nem végzett turisztikai tevékenységet </w:t>
      </w:r>
      <w:r w:rsidRPr="001D7A30">
        <w:rPr>
          <w:rFonts w:ascii="Verdana" w:hAnsi="Verdana"/>
          <w:i/>
          <w:iCs/>
        </w:rPr>
        <w:t xml:space="preserve">sem vállalkozás vezetőjeként, sem alkalmazottjaként kérjük, mutassa be, hogy mi </w:t>
      </w:r>
      <w:r w:rsidRPr="001D7A30">
        <w:rPr>
          <w:rFonts w:ascii="Verdana" w:hAnsi="Verdana"/>
          <w:bCs/>
          <w:i/>
          <w:iCs/>
        </w:rPr>
        <w:t xml:space="preserve">indokolja </w:t>
      </w:r>
      <w:r w:rsidRPr="001D7A30">
        <w:rPr>
          <w:rFonts w:ascii="Verdana" w:hAnsi="Verdana"/>
          <w:i/>
          <w:iCs/>
        </w:rPr>
        <w:t xml:space="preserve">a turisztikai tevékenység </w:t>
      </w:r>
      <w:r w:rsidRPr="001D7A30">
        <w:rPr>
          <w:rFonts w:ascii="Verdana" w:hAnsi="Verdana"/>
          <w:bCs/>
          <w:i/>
          <w:iCs/>
        </w:rPr>
        <w:t>elindítását</w:t>
      </w:r>
      <w:r w:rsidR="00B94FD4">
        <w:rPr>
          <w:rFonts w:ascii="Verdana" w:hAnsi="Verdana"/>
          <w:bCs/>
          <w:i/>
          <w:iCs/>
        </w:rPr>
        <w:t>.</w:t>
      </w:r>
      <w:r w:rsidRPr="001D7A30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 xml:space="preserve">A </w:t>
      </w:r>
      <w:proofErr w:type="gramStart"/>
      <w:r>
        <w:rPr>
          <w:rFonts w:ascii="Verdana" w:hAnsi="Verdana"/>
          <w:i/>
          <w:iCs/>
        </w:rPr>
        <w:t>v</w:t>
      </w:r>
      <w:r w:rsidRPr="001D7A30">
        <w:rPr>
          <w:rFonts w:ascii="Verdana" w:hAnsi="Verdana"/>
          <w:i/>
          <w:iCs/>
        </w:rPr>
        <w:t>álasz</w:t>
      </w:r>
      <w:r>
        <w:rPr>
          <w:rFonts w:ascii="Verdana" w:hAnsi="Verdana"/>
          <w:i/>
          <w:iCs/>
        </w:rPr>
        <w:t>ai</w:t>
      </w:r>
      <w:r w:rsidRPr="001D7A30">
        <w:rPr>
          <w:rFonts w:ascii="Verdana" w:hAnsi="Verdana"/>
          <w:i/>
          <w:iCs/>
        </w:rPr>
        <w:t>t</w:t>
      </w:r>
      <w:proofErr w:type="gramEnd"/>
      <w:r>
        <w:rPr>
          <w:rFonts w:ascii="Verdana" w:hAnsi="Verdana"/>
          <w:i/>
          <w:iCs/>
        </w:rPr>
        <w:t xml:space="preserve"> ahol lehetséges</w:t>
      </w:r>
      <w:r w:rsidRPr="001D7A30">
        <w:rPr>
          <w:rFonts w:ascii="Verdana" w:hAnsi="Verdana"/>
          <w:i/>
          <w:iCs/>
        </w:rPr>
        <w:t xml:space="preserve"> számszerű adatokkal támassza alá!</w:t>
      </w:r>
      <w:r>
        <w:rPr>
          <w:rFonts w:ascii="Verdana" w:hAnsi="Verdana"/>
          <w:i/>
          <w:iCs/>
        </w:rPr>
        <w:t xml:space="preserve"> </w:t>
      </w:r>
      <w:bookmarkStart w:id="2" w:name="_Hlk16852575"/>
      <w:r w:rsidR="00B94FD4">
        <w:rPr>
          <w:rFonts w:ascii="Verdana" w:hAnsi="Verdana"/>
          <w:i/>
          <w:iCs/>
        </w:rPr>
        <w:t>(</w:t>
      </w:r>
      <w:r w:rsidRPr="001D7A30">
        <w:rPr>
          <w:rFonts w:ascii="Verdana" w:hAnsi="Verdana"/>
          <w:i/>
          <w:iCs/>
        </w:rPr>
        <w:t>A válaszadásra 2000 karakter áll a rendelkezésére!</w:t>
      </w:r>
      <w:r w:rsidR="00B94FD4">
        <w:rPr>
          <w:rFonts w:ascii="Verdana" w:hAnsi="Verdana"/>
          <w:i/>
          <w:iCs/>
        </w:rPr>
        <w:t>)</w:t>
      </w:r>
      <w:bookmarkStart w:id="3" w:name="_GoBack"/>
      <w:bookmarkEnd w:id="3"/>
    </w:p>
    <w:bookmarkEnd w:id="2"/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D7A30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  <w:r>
        <w:rPr>
          <w:rFonts w:ascii="Verdana" w:hAnsi="Verdana"/>
          <w:b/>
          <w:bCs/>
          <w:i/>
          <w:iCs/>
        </w:rPr>
        <w:t>II. M</w:t>
      </w:r>
      <w:r w:rsidRPr="001D7A30">
        <w:rPr>
          <w:rFonts w:ascii="Verdana" w:hAnsi="Verdana"/>
          <w:b/>
          <w:bCs/>
          <w:i/>
          <w:iCs/>
        </w:rPr>
        <w:t xml:space="preserve">utassa be, hogy a megvalósítási helyként feltüntetett településen, vagy annak közelében milyen turisztikai attrakciók </w:t>
      </w:r>
      <w:proofErr w:type="spellStart"/>
      <w:r w:rsidRPr="001D7A30">
        <w:rPr>
          <w:rFonts w:ascii="Verdana" w:hAnsi="Verdana"/>
          <w:b/>
          <w:bCs/>
          <w:i/>
          <w:iCs/>
        </w:rPr>
        <w:t>érhetőek</w:t>
      </w:r>
      <w:proofErr w:type="spellEnd"/>
      <w:r w:rsidRPr="001D7A30">
        <w:rPr>
          <w:rFonts w:ascii="Verdana" w:hAnsi="Verdana"/>
          <w:b/>
          <w:bCs/>
          <w:i/>
          <w:iCs/>
        </w:rPr>
        <w:t xml:space="preserve"> el, és ezek hogyan illeszkednek a fejlesztendő tevékenységhez!</w:t>
      </w:r>
      <w:r>
        <w:rPr>
          <w:rFonts w:ascii="Verdana" w:hAnsi="Verdana"/>
          <w:b/>
          <w:bCs/>
          <w:i/>
          <w:iCs/>
        </w:rPr>
        <w:t xml:space="preserve"> (10 pont)</w:t>
      </w:r>
    </w:p>
    <w:p w:rsidR="009B3CD9" w:rsidRPr="001D7A30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  <w:r w:rsidRPr="001D7A30">
        <w:rPr>
          <w:rFonts w:ascii="Verdana" w:hAnsi="Verdana"/>
          <w:i/>
          <w:iCs/>
        </w:rPr>
        <w:t xml:space="preserve">Adja meg, hogy a fejlesztéssel érintett </w:t>
      </w:r>
      <w:r w:rsidRPr="001D7A30">
        <w:rPr>
          <w:rFonts w:ascii="Verdana" w:hAnsi="Verdana"/>
          <w:bCs/>
          <w:i/>
          <w:iCs/>
        </w:rPr>
        <w:t xml:space="preserve">megvalósítási hely környezetében milyen turisztikai attrakciók </w:t>
      </w:r>
      <w:r w:rsidRPr="001D7A30">
        <w:rPr>
          <w:rFonts w:ascii="Verdana" w:hAnsi="Verdana"/>
          <w:i/>
          <w:iCs/>
        </w:rPr>
        <w:t>(pl.: kulturális történelmi</w:t>
      </w:r>
      <w:r>
        <w:rPr>
          <w:rFonts w:ascii="Verdana" w:hAnsi="Verdana"/>
          <w:i/>
          <w:iCs/>
        </w:rPr>
        <w:t xml:space="preserve"> vagy vallási</w:t>
      </w:r>
      <w:r w:rsidRPr="001D7A30">
        <w:rPr>
          <w:rFonts w:ascii="Verdana" w:hAnsi="Verdana"/>
          <w:i/>
          <w:iCs/>
        </w:rPr>
        <w:t xml:space="preserve"> emlék, természeti érték, műemlék, épület, műtárgy, vagy esemény, amelyet rendszeresen turisták látogatnak) találhatóak! Adja meg, hogy a tervezett </w:t>
      </w:r>
      <w:r w:rsidRPr="001D7A30">
        <w:rPr>
          <w:rFonts w:ascii="Verdana" w:hAnsi="Verdana"/>
          <w:bCs/>
          <w:i/>
          <w:iCs/>
        </w:rPr>
        <w:t>fejlesztés hogyan illeszkedik ezekhez</w:t>
      </w:r>
      <w:r w:rsidRPr="001D7A30">
        <w:rPr>
          <w:rFonts w:ascii="Verdana" w:hAnsi="Verdana"/>
          <w:i/>
          <w:iCs/>
        </w:rPr>
        <w:t xml:space="preserve">! Mutassa be, hogy </w:t>
      </w:r>
      <w:r w:rsidRPr="001D7A30">
        <w:rPr>
          <w:rFonts w:ascii="Verdana" w:hAnsi="Verdana"/>
          <w:bCs/>
          <w:i/>
          <w:iCs/>
        </w:rPr>
        <w:t>együttműködik-e a szolgáltatókkal</w:t>
      </w:r>
      <w:r w:rsidRPr="001D7A30">
        <w:rPr>
          <w:rFonts w:ascii="Verdana" w:hAnsi="Verdana"/>
          <w:i/>
          <w:iCs/>
        </w:rPr>
        <w:t xml:space="preserve">, amennyiben releváns, </w:t>
      </w:r>
      <w:r w:rsidRPr="001D7A30">
        <w:rPr>
          <w:rFonts w:ascii="Verdana" w:hAnsi="Verdana"/>
          <w:bCs/>
          <w:i/>
          <w:iCs/>
        </w:rPr>
        <w:t xml:space="preserve">csatolja </w:t>
      </w:r>
      <w:r w:rsidRPr="001D7A30">
        <w:rPr>
          <w:rFonts w:ascii="Verdana" w:hAnsi="Verdana"/>
          <w:i/>
          <w:iCs/>
        </w:rPr>
        <w:t xml:space="preserve">a felsorolt szolgáltatókkal kötött </w:t>
      </w:r>
      <w:r w:rsidRPr="001D7A30">
        <w:rPr>
          <w:rFonts w:ascii="Verdana" w:hAnsi="Verdana"/>
          <w:bCs/>
          <w:i/>
          <w:iCs/>
        </w:rPr>
        <w:t>együttműködési megállapodásait</w:t>
      </w:r>
      <w:r w:rsidRPr="001D7A30">
        <w:rPr>
          <w:rFonts w:ascii="Verdana" w:hAnsi="Verdana"/>
          <w:i/>
          <w:iCs/>
        </w:rPr>
        <w:t>!</w:t>
      </w:r>
      <w:r w:rsidRPr="00B83B44">
        <w:rPr>
          <w:rFonts w:ascii="Verdana" w:hAnsi="Verdana"/>
          <w:i/>
          <w:iCs/>
        </w:rPr>
        <w:t xml:space="preserve"> </w:t>
      </w:r>
      <w:r w:rsidR="007D2637">
        <w:rPr>
          <w:rFonts w:ascii="Verdana" w:hAnsi="Verdana"/>
          <w:i/>
          <w:iCs/>
        </w:rPr>
        <w:t>(</w:t>
      </w:r>
      <w:r w:rsidRPr="001D7A30">
        <w:rPr>
          <w:rFonts w:ascii="Verdana" w:hAnsi="Verdana"/>
          <w:i/>
          <w:iCs/>
        </w:rPr>
        <w:t>A válaszadásra 2000 karakter áll a rendelkezésére!</w:t>
      </w:r>
      <w:r w:rsidR="007D2637">
        <w:rPr>
          <w:rFonts w:ascii="Verdana" w:hAnsi="Verdana"/>
          <w:i/>
          <w:iCs/>
        </w:rPr>
        <w:t>)</w:t>
      </w:r>
    </w:p>
    <w:p w:rsidR="009B3CD9" w:rsidRPr="006C6157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b/>
          <w:bCs/>
          <w:i/>
        </w:rPr>
      </w:pPr>
      <w:r w:rsidRPr="001F08BC">
        <w:rPr>
          <w:rFonts w:ascii="Verdana" w:hAnsi="Verdana"/>
          <w:b/>
          <w:bCs/>
          <w:i/>
        </w:rPr>
        <w:t>I</w:t>
      </w:r>
      <w:r>
        <w:rPr>
          <w:rFonts w:ascii="Verdana" w:hAnsi="Verdana"/>
          <w:b/>
          <w:bCs/>
          <w:i/>
        </w:rPr>
        <w:t>II</w:t>
      </w:r>
      <w:r w:rsidRPr="001F08BC">
        <w:rPr>
          <w:rFonts w:ascii="Verdana" w:hAnsi="Verdana"/>
          <w:b/>
          <w:bCs/>
          <w:i/>
        </w:rPr>
        <w:t>. A fejlesztés szükségessége (</w:t>
      </w:r>
      <w:r>
        <w:rPr>
          <w:rFonts w:ascii="Verdana" w:hAnsi="Verdana"/>
          <w:b/>
          <w:bCs/>
          <w:i/>
        </w:rPr>
        <w:t>5</w:t>
      </w:r>
      <w:r w:rsidRPr="001F08BC">
        <w:rPr>
          <w:rFonts w:ascii="Verdana" w:hAnsi="Verdana"/>
          <w:b/>
          <w:bCs/>
          <w:i/>
        </w:rPr>
        <w:t xml:space="preserve"> pont)</w:t>
      </w: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>Kérjük, mutassa be, hogy mi indokolja a fejlesztés szükségességét! Milyen igények, szükségletek merültek fel, melyek alapján fontosnak tartja a fejlesztés megvalósítását? Fejtse ki, hogy mi indokolja a fejlesztést/együttműködést, illetve mikor, milyen igények, szükségletek merültek fel vagy speciális adottságok állnak rendelkezésre, melyek alapján fontosnak tartja a fejlesztés megvalósítását, együttműködés kialakítását.</w:t>
      </w:r>
      <w:r>
        <w:rPr>
          <w:rFonts w:ascii="Verdana" w:hAnsi="Verdana"/>
          <w:i/>
          <w:iCs/>
        </w:rPr>
        <w:t xml:space="preserve"> </w:t>
      </w:r>
      <w:r w:rsidRPr="001D7A30">
        <w:rPr>
          <w:rFonts w:ascii="Verdana" w:hAnsi="Verdana"/>
          <w:i/>
          <w:iCs/>
        </w:rPr>
        <w:t xml:space="preserve">Melyek azok az előnyök, amelyeket a vevők értékelnek, és ami miatt az Ön szolgáltatása mellett döntenek? Mutassa be </w:t>
      </w:r>
      <w:r>
        <w:rPr>
          <w:rFonts w:ascii="Verdana" w:hAnsi="Verdana"/>
          <w:i/>
          <w:iCs/>
        </w:rPr>
        <w:t>szolgáltatásának</w:t>
      </w:r>
      <w:r w:rsidRPr="001D7A30">
        <w:rPr>
          <w:rFonts w:ascii="Verdana" w:hAnsi="Verdana"/>
          <w:i/>
          <w:iCs/>
        </w:rPr>
        <w:t xml:space="preserve"> </w:t>
      </w:r>
      <w:r>
        <w:rPr>
          <w:rFonts w:ascii="Verdana" w:hAnsi="Verdana"/>
          <w:i/>
          <w:iCs/>
        </w:rPr>
        <w:t>célcsoportját (közvetlen célcsoport és közvetett célcsoportot is)</w:t>
      </w:r>
      <w:r w:rsidRPr="001F08BC">
        <w:rPr>
          <w:rFonts w:ascii="Verdana" w:hAnsi="Verdana"/>
          <w:i/>
          <w:iCs/>
        </w:rPr>
        <w:t xml:space="preserve"> </w:t>
      </w:r>
      <w:r w:rsidR="007B683B">
        <w:rPr>
          <w:rFonts w:ascii="Verdana" w:hAnsi="Verdana"/>
          <w:i/>
          <w:iCs/>
        </w:rPr>
        <w:t>(</w:t>
      </w:r>
      <w:r w:rsidRPr="001D7A30">
        <w:rPr>
          <w:rFonts w:ascii="Verdana" w:hAnsi="Verdana"/>
          <w:i/>
          <w:iCs/>
        </w:rPr>
        <w:t>A válaszadásra 2000 karakter áll a rendelkezésére!</w:t>
      </w:r>
      <w:r w:rsidR="007B683B">
        <w:rPr>
          <w:rFonts w:ascii="Verdana" w:hAnsi="Verdana"/>
          <w:i/>
          <w:iCs/>
        </w:rPr>
        <w:t>)</w:t>
      </w: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I</w:t>
      </w:r>
      <w:r>
        <w:rPr>
          <w:rFonts w:ascii="Verdana" w:hAnsi="Verdana"/>
          <w:b/>
          <w:bCs/>
          <w:i/>
          <w:iCs/>
        </w:rPr>
        <w:t>V</w:t>
      </w:r>
      <w:r w:rsidRPr="001F08BC">
        <w:rPr>
          <w:rFonts w:ascii="Verdana" w:hAnsi="Verdana"/>
          <w:b/>
          <w:bCs/>
          <w:i/>
          <w:iCs/>
        </w:rPr>
        <w:t>. A fejlesztés célja és tartalma (5 pont)</w:t>
      </w: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Kérjük, röviden mutassa be a tervezett fejlesztést, annak célját és műszaki paramétereit! </w:t>
      </w: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lastRenderedPageBreak/>
        <w:t xml:space="preserve">A támogatási kérelemben ütemezett mérföldkövek alapján részletezze a tervezett tevékenységeket. Figyeljen, hogy az itt kifejtett ütemezésnek összhangban kell lennie a pályázatban megadott mérföldkövekkel és tevékenységekkel! </w:t>
      </w: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i/>
          <w:iCs/>
        </w:rPr>
        <w:t xml:space="preserve">Mutassa be továbbá, hogy a fejlesztés milyen módon járul hozzá a probléma megoldásához! </w:t>
      </w:r>
      <w:bookmarkStart w:id="4" w:name="_Toc228006427"/>
      <w:bookmarkStart w:id="5" w:name="_Toc228006428"/>
      <w:bookmarkStart w:id="6" w:name="_Toc227485703"/>
      <w:bookmarkStart w:id="7" w:name="_Toc227488421"/>
      <w:bookmarkStart w:id="8" w:name="_Toc227494394"/>
      <w:bookmarkStart w:id="9" w:name="_Toc227561779"/>
      <w:bookmarkStart w:id="10" w:name="_Toc227562750"/>
      <w:bookmarkStart w:id="11" w:name="_Toc227485714"/>
      <w:bookmarkStart w:id="12" w:name="_Toc227488432"/>
      <w:bookmarkStart w:id="13" w:name="_Toc227494405"/>
      <w:bookmarkStart w:id="14" w:name="_Toc227561790"/>
      <w:bookmarkStart w:id="15" w:name="_Toc227562761"/>
      <w:bookmarkStart w:id="16" w:name="_Toc227485715"/>
      <w:bookmarkStart w:id="17" w:name="_Toc227488433"/>
      <w:bookmarkStart w:id="18" w:name="_Toc227494406"/>
      <w:bookmarkStart w:id="19" w:name="_Toc227561791"/>
      <w:bookmarkStart w:id="20" w:name="_Toc227562762"/>
      <w:bookmarkStart w:id="21" w:name="_Toc227485716"/>
      <w:bookmarkStart w:id="22" w:name="_Toc227488434"/>
      <w:bookmarkStart w:id="23" w:name="_Toc227494407"/>
      <w:bookmarkStart w:id="24" w:name="_Toc227561792"/>
      <w:bookmarkStart w:id="25" w:name="_Toc227562763"/>
      <w:bookmarkStart w:id="26" w:name="_Toc227485717"/>
      <w:bookmarkStart w:id="27" w:name="_Toc227488435"/>
      <w:bookmarkStart w:id="28" w:name="_Toc227494408"/>
      <w:bookmarkStart w:id="29" w:name="_Toc227561793"/>
      <w:bookmarkStart w:id="30" w:name="_Toc227562764"/>
      <w:bookmarkStart w:id="31" w:name="_Toc227485719"/>
      <w:bookmarkStart w:id="32" w:name="_Toc227488437"/>
      <w:bookmarkStart w:id="33" w:name="_Toc227494410"/>
      <w:bookmarkStart w:id="34" w:name="_Toc227561795"/>
      <w:bookmarkStart w:id="35" w:name="_Toc227562766"/>
      <w:bookmarkStart w:id="36" w:name="_Toc227485729"/>
      <w:bookmarkStart w:id="37" w:name="_Toc227488447"/>
      <w:bookmarkStart w:id="38" w:name="_Toc227494420"/>
      <w:bookmarkStart w:id="39" w:name="_Toc227561805"/>
      <w:bookmarkStart w:id="40" w:name="_Toc227562776"/>
      <w:bookmarkStart w:id="41" w:name="_Toc227485730"/>
      <w:bookmarkStart w:id="42" w:name="_Toc227488448"/>
      <w:bookmarkStart w:id="43" w:name="_Toc227494421"/>
      <w:bookmarkStart w:id="44" w:name="_Toc227561806"/>
      <w:bookmarkStart w:id="45" w:name="_Toc227562777"/>
      <w:bookmarkStart w:id="46" w:name="_Toc227485759"/>
      <w:bookmarkStart w:id="47" w:name="_Toc227488477"/>
      <w:bookmarkStart w:id="48" w:name="_Toc227494450"/>
      <w:bookmarkStart w:id="49" w:name="_Toc227561835"/>
      <w:bookmarkStart w:id="50" w:name="_Toc227562806"/>
      <w:bookmarkStart w:id="51" w:name="_Toc227485762"/>
      <w:bookmarkStart w:id="52" w:name="_Toc227488480"/>
      <w:bookmarkStart w:id="53" w:name="_Toc227494453"/>
      <w:bookmarkStart w:id="54" w:name="_Toc227561838"/>
      <w:bookmarkStart w:id="55" w:name="_Toc227562809"/>
      <w:bookmarkStart w:id="56" w:name="_Toc227485764"/>
      <w:bookmarkStart w:id="57" w:name="_Toc227488482"/>
      <w:bookmarkStart w:id="58" w:name="_Toc227494455"/>
      <w:bookmarkStart w:id="59" w:name="_Toc227561840"/>
      <w:bookmarkStart w:id="60" w:name="_Toc227562811"/>
      <w:bookmarkStart w:id="61" w:name="_Toc227485765"/>
      <w:bookmarkStart w:id="62" w:name="_Toc227488483"/>
      <w:bookmarkStart w:id="63" w:name="_Toc227494456"/>
      <w:bookmarkStart w:id="64" w:name="_Toc227561841"/>
      <w:bookmarkStart w:id="65" w:name="_Toc227562812"/>
      <w:bookmarkStart w:id="66" w:name="_Toc227485766"/>
      <w:bookmarkStart w:id="67" w:name="_Toc227488484"/>
      <w:bookmarkStart w:id="68" w:name="_Toc227494457"/>
      <w:bookmarkStart w:id="69" w:name="_Toc227561842"/>
      <w:bookmarkStart w:id="70" w:name="_Toc227562813"/>
      <w:bookmarkStart w:id="71" w:name="_Toc227485814"/>
      <w:bookmarkStart w:id="72" w:name="_Toc227488532"/>
      <w:bookmarkStart w:id="73" w:name="_Toc227494505"/>
      <w:bookmarkStart w:id="74" w:name="_Toc227561890"/>
      <w:bookmarkStart w:id="75" w:name="_Toc227562861"/>
      <w:bookmarkStart w:id="76" w:name="_Toc227485815"/>
      <w:bookmarkStart w:id="77" w:name="_Toc227488533"/>
      <w:bookmarkStart w:id="78" w:name="_Toc227494506"/>
      <w:bookmarkStart w:id="79" w:name="_Toc227561892"/>
      <w:bookmarkStart w:id="80" w:name="_Toc227562863"/>
      <w:bookmarkStart w:id="81" w:name="_Toc227485817"/>
      <w:bookmarkStart w:id="82" w:name="_Toc227488535"/>
      <w:bookmarkStart w:id="83" w:name="_Toc227494508"/>
      <w:bookmarkStart w:id="84" w:name="_Toc227561894"/>
      <w:bookmarkStart w:id="85" w:name="_Toc227562865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r w:rsidRPr="001F08BC">
        <w:rPr>
          <w:rFonts w:ascii="Verdana" w:hAnsi="Verdana"/>
          <w:i/>
          <w:iCs/>
        </w:rPr>
        <w:t>(</w:t>
      </w:r>
      <w:r w:rsidRPr="001D7A30">
        <w:rPr>
          <w:rFonts w:ascii="Verdana" w:hAnsi="Verdana"/>
          <w:i/>
          <w:iCs/>
        </w:rPr>
        <w:t>A válaszadásra 2000 karakter áll a rendelkezésére!</w:t>
      </w:r>
      <w:r w:rsidRPr="001F08BC">
        <w:rPr>
          <w:rFonts w:ascii="Verdana" w:hAnsi="Verdana"/>
          <w:i/>
          <w:iCs/>
        </w:rPr>
        <w:t>)</w:t>
      </w: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b/>
          <w:bCs/>
          <w:i/>
        </w:rPr>
      </w:pPr>
      <w:r>
        <w:rPr>
          <w:rFonts w:ascii="Verdana" w:hAnsi="Verdana"/>
          <w:b/>
          <w:bCs/>
          <w:i/>
        </w:rPr>
        <w:t>V</w:t>
      </w:r>
      <w:r w:rsidRPr="001F08BC">
        <w:rPr>
          <w:rFonts w:ascii="Verdana" w:hAnsi="Verdana"/>
          <w:b/>
          <w:bCs/>
          <w:i/>
        </w:rPr>
        <w:t xml:space="preserve">. A tervezett fejlesztés Helyi Fejlesztési Stratégiához és a konkrét intézkedéshez való illeszkedésének ismertetése </w:t>
      </w:r>
      <w:r w:rsidRPr="001F08BC">
        <w:rPr>
          <w:rFonts w:ascii="Verdana" w:hAnsi="Verdana"/>
          <w:b/>
          <w:bCs/>
          <w:i/>
          <w:iCs/>
        </w:rPr>
        <w:t>(5 pont)</w:t>
      </w:r>
      <w:r w:rsidRPr="001F08BC">
        <w:rPr>
          <w:rFonts w:ascii="Verdana" w:hAnsi="Verdana"/>
          <w:i/>
          <w:iCs/>
        </w:rPr>
        <w:t xml:space="preserve"> (</w:t>
      </w:r>
      <w:r w:rsidRPr="001D7A30">
        <w:rPr>
          <w:rFonts w:ascii="Verdana" w:hAnsi="Verdana"/>
          <w:i/>
          <w:iCs/>
        </w:rPr>
        <w:t xml:space="preserve">A válaszadásra </w:t>
      </w:r>
      <w:r>
        <w:rPr>
          <w:rFonts w:ascii="Verdana" w:hAnsi="Verdana"/>
          <w:i/>
          <w:iCs/>
        </w:rPr>
        <w:t>5</w:t>
      </w:r>
      <w:r w:rsidRPr="001D7A30">
        <w:rPr>
          <w:rFonts w:ascii="Verdana" w:hAnsi="Verdana"/>
          <w:i/>
          <w:iCs/>
        </w:rPr>
        <w:t>00 karakter áll a rendelkezésére!</w:t>
      </w:r>
      <w:r w:rsidRPr="001F08BC">
        <w:rPr>
          <w:rFonts w:ascii="Verdana" w:hAnsi="Verdana"/>
          <w:i/>
          <w:iCs/>
        </w:rPr>
        <w:t>)</w:t>
      </w: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b/>
          <w:bCs/>
          <w:i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b/>
          <w:bCs/>
          <w:i/>
          <w:iCs/>
        </w:rPr>
      </w:pPr>
      <w:r>
        <w:rPr>
          <w:rFonts w:ascii="Verdana" w:hAnsi="Verdana"/>
          <w:b/>
          <w:bCs/>
          <w:i/>
          <w:iCs/>
        </w:rPr>
        <w:t>VI</w:t>
      </w:r>
      <w:r w:rsidRPr="001F08BC">
        <w:rPr>
          <w:rFonts w:ascii="Verdana" w:hAnsi="Verdana"/>
          <w:b/>
          <w:bCs/>
          <w:i/>
          <w:iCs/>
        </w:rPr>
        <w:t>. A fejlesztés kockázatai (3 pont)</w:t>
      </w:r>
    </w:p>
    <w:p w:rsidR="009B3CD9" w:rsidRPr="001F08BC" w:rsidRDefault="009B3CD9" w:rsidP="009B3CD9">
      <w:pPr>
        <w:pStyle w:val="Listaszerbekezds"/>
        <w:spacing w:after="0" w:line="240" w:lineRule="auto"/>
        <w:ind w:left="0"/>
        <w:jc w:val="both"/>
        <w:rPr>
          <w:rFonts w:ascii="Verdana" w:hAnsi="Verdana" w:cs="Arial"/>
          <w:i/>
        </w:rPr>
      </w:pPr>
      <w:r w:rsidRPr="001F08BC">
        <w:rPr>
          <w:rFonts w:ascii="Verdana" w:hAnsi="Verdana"/>
          <w:i/>
          <w:iCs/>
        </w:rPr>
        <w:t>Kérjük, mutassa be, hogy milyen a fejlesztés szempontjából releváns negatív események, kedvezőtlen hatások befolyásolhatják a tervezett fejlesztés megvalósítását, a tervezett eredmények elérését!</w:t>
      </w:r>
      <w:r w:rsidRPr="001F08BC">
        <w:rPr>
          <w:rFonts w:ascii="Verdana" w:hAnsi="Verdana" w:cs="Arial"/>
          <w:i/>
        </w:rPr>
        <w:t xml:space="preserve"> </w:t>
      </w:r>
      <w:r w:rsidRPr="001F08BC">
        <w:rPr>
          <w:rFonts w:ascii="Verdana" w:hAnsi="Verdana"/>
          <w:i/>
          <w:iCs/>
        </w:rPr>
        <w:t>Mutassa be, hogyan kezeli ezeket a kockázatokat és mit tesz az esetlegesen jelentkező negatív események elkerülésének érdekében! Amennyiben nem számol kockázatokkal a fejlesztés megvalósítása során, kérjük, röviden indokolja meg, hogy miért nem!</w:t>
      </w:r>
      <w:r>
        <w:rPr>
          <w:rFonts w:ascii="Verdana" w:hAnsi="Verdana" w:cs="Arial"/>
          <w:i/>
        </w:rPr>
        <w:t xml:space="preserve"> (</w:t>
      </w:r>
      <w:r w:rsidRPr="001D7A30">
        <w:rPr>
          <w:rFonts w:ascii="Verdana" w:hAnsi="Verdana"/>
          <w:i/>
          <w:iCs/>
        </w:rPr>
        <w:t xml:space="preserve">A válaszadásra </w:t>
      </w:r>
      <w:r>
        <w:rPr>
          <w:rFonts w:ascii="Verdana" w:hAnsi="Verdana"/>
          <w:i/>
          <w:iCs/>
        </w:rPr>
        <w:t>15</w:t>
      </w:r>
      <w:r w:rsidRPr="001D7A30">
        <w:rPr>
          <w:rFonts w:ascii="Verdana" w:hAnsi="Verdana"/>
          <w:i/>
          <w:iCs/>
        </w:rPr>
        <w:t>00 karakter áll a rendelkezésére!</w:t>
      </w:r>
      <w:r w:rsidRPr="001F08BC">
        <w:rPr>
          <w:rFonts w:ascii="Verdana" w:hAnsi="Verdana"/>
          <w:i/>
          <w:iCs/>
        </w:rPr>
        <w:t>)</w:t>
      </w: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</w:p>
    <w:p w:rsidR="009B3CD9" w:rsidRPr="001F08BC" w:rsidRDefault="009B3CD9" w:rsidP="009B3CD9">
      <w:pPr>
        <w:spacing w:after="0" w:line="240" w:lineRule="auto"/>
        <w:jc w:val="both"/>
        <w:rPr>
          <w:rFonts w:ascii="Verdana" w:hAnsi="Verdana"/>
          <w:i/>
          <w:iCs/>
        </w:rPr>
      </w:pPr>
      <w:r w:rsidRPr="001F08BC">
        <w:rPr>
          <w:rFonts w:ascii="Verdana" w:hAnsi="Verdana"/>
          <w:b/>
          <w:bCs/>
          <w:i/>
          <w:iCs/>
        </w:rPr>
        <w:t>V</w:t>
      </w:r>
      <w:r>
        <w:rPr>
          <w:rFonts w:ascii="Verdana" w:hAnsi="Verdana"/>
          <w:b/>
          <w:bCs/>
          <w:i/>
          <w:iCs/>
        </w:rPr>
        <w:t>II</w:t>
      </w:r>
      <w:r w:rsidRPr="001F08BC">
        <w:rPr>
          <w:rFonts w:ascii="Verdana" w:hAnsi="Verdana"/>
          <w:b/>
          <w:bCs/>
          <w:i/>
          <w:iCs/>
        </w:rPr>
        <w:t xml:space="preserve">. </w:t>
      </w:r>
      <w:proofErr w:type="spellStart"/>
      <w:r w:rsidRPr="001F08BC">
        <w:rPr>
          <w:rFonts w:ascii="Verdana" w:hAnsi="Verdana"/>
          <w:b/>
          <w:bCs/>
          <w:i/>
          <w:iCs/>
        </w:rPr>
        <w:t>Innovativitás</w:t>
      </w:r>
      <w:proofErr w:type="spellEnd"/>
      <w:r w:rsidRPr="001F08BC">
        <w:rPr>
          <w:rFonts w:ascii="Verdana" w:hAnsi="Verdana"/>
          <w:b/>
          <w:bCs/>
          <w:i/>
          <w:iCs/>
        </w:rPr>
        <w:t xml:space="preserve"> (2 pont</w:t>
      </w:r>
      <w:r w:rsidRPr="001F08BC">
        <w:rPr>
          <w:rFonts w:ascii="Verdana" w:hAnsi="Verdana"/>
          <w:i/>
          <w:iCs/>
        </w:rPr>
        <w:t>)</w:t>
      </w:r>
    </w:p>
    <w:p w:rsidR="009B3CD9" w:rsidRDefault="009B3CD9" w:rsidP="009B3CD9">
      <w:pPr>
        <w:spacing w:after="0" w:line="240" w:lineRule="auto"/>
        <w:jc w:val="both"/>
        <w:rPr>
          <w:rFonts w:ascii="Verdana" w:hAnsi="Verdana" w:cs="Arial"/>
          <w:i/>
        </w:rPr>
      </w:pPr>
      <w:r w:rsidRPr="001F08BC">
        <w:rPr>
          <w:rFonts w:ascii="Verdana" w:hAnsi="Verdana"/>
          <w:i/>
          <w:iCs/>
        </w:rPr>
        <w:t>Kérjük, mutassa be, hogy a fejlesztés milyen innovatív elemeket tartalmaz! Válaszában gondoljon például a beruházás során alkalmazandó innovatív technológiákra, a pályázó szervezet tevékenységében való innovációra, a település közösségi életére gyakorolt</w:t>
      </w:r>
      <w:r w:rsidRPr="006C6157">
        <w:rPr>
          <w:rFonts w:ascii="Verdana" w:hAnsi="Verdana"/>
          <w:i/>
          <w:iCs/>
        </w:rPr>
        <w:t xml:space="preserve"> innovatív </w:t>
      </w:r>
      <w:proofErr w:type="gramStart"/>
      <w:r w:rsidRPr="006C6157">
        <w:rPr>
          <w:rFonts w:ascii="Verdana" w:hAnsi="Verdana"/>
          <w:i/>
          <w:iCs/>
        </w:rPr>
        <w:t>hatásra,</w:t>
      </w:r>
      <w:proofErr w:type="gramEnd"/>
      <w:r w:rsidRPr="006C6157">
        <w:rPr>
          <w:rFonts w:ascii="Verdana" w:hAnsi="Verdana"/>
          <w:i/>
          <w:iCs/>
        </w:rPr>
        <w:t xml:space="preserve"> stb.</w:t>
      </w:r>
      <w:r w:rsidRPr="00F74CFC">
        <w:rPr>
          <w:rFonts w:ascii="Verdana" w:hAnsi="Verdana" w:cs="Arial"/>
          <w:i/>
        </w:rPr>
        <w:t xml:space="preserve"> </w:t>
      </w:r>
      <w:bookmarkEnd w:id="0"/>
      <w:bookmarkEnd w:id="1"/>
      <w:r>
        <w:rPr>
          <w:rFonts w:ascii="Verdana" w:hAnsi="Verdana" w:cs="Arial"/>
          <w:i/>
        </w:rPr>
        <w:t>(</w:t>
      </w:r>
      <w:r w:rsidRPr="001D7A30">
        <w:rPr>
          <w:rFonts w:ascii="Verdana" w:hAnsi="Verdana"/>
          <w:i/>
          <w:iCs/>
        </w:rPr>
        <w:t xml:space="preserve">A válaszadásra </w:t>
      </w:r>
      <w:r>
        <w:rPr>
          <w:rFonts w:ascii="Verdana" w:hAnsi="Verdana"/>
          <w:i/>
          <w:iCs/>
        </w:rPr>
        <w:t>15</w:t>
      </w:r>
      <w:r w:rsidRPr="001D7A30">
        <w:rPr>
          <w:rFonts w:ascii="Verdana" w:hAnsi="Verdana"/>
          <w:i/>
          <w:iCs/>
        </w:rPr>
        <w:t>00 karakter áll a rendelkezésére!</w:t>
      </w:r>
      <w:r w:rsidRPr="001F08BC">
        <w:rPr>
          <w:rFonts w:ascii="Verdana" w:hAnsi="Verdana"/>
          <w:i/>
          <w:iCs/>
        </w:rPr>
        <w:t>)</w:t>
      </w:r>
    </w:p>
    <w:p w:rsidR="009B3CD9" w:rsidRDefault="009B3CD9" w:rsidP="009B3CD9">
      <w:pPr>
        <w:spacing w:after="0" w:line="240" w:lineRule="auto"/>
        <w:jc w:val="both"/>
        <w:rPr>
          <w:rFonts w:ascii="Verdana" w:hAnsi="Verdana" w:cs="Arial"/>
          <w:i/>
        </w:rPr>
      </w:pPr>
    </w:p>
    <w:p w:rsidR="009B3CD9" w:rsidRDefault="009B3CD9" w:rsidP="009B3CD9">
      <w:pPr>
        <w:spacing w:after="0" w:line="240" w:lineRule="auto"/>
        <w:jc w:val="both"/>
        <w:rPr>
          <w:rFonts w:ascii="Verdana" w:hAnsi="Verdana" w:cs="Arial"/>
          <w:i/>
        </w:rPr>
      </w:pPr>
    </w:p>
    <w:p w:rsidR="001D7A30" w:rsidRDefault="006132D4" w:rsidP="009B3CD9">
      <w:pPr>
        <w:rPr>
          <w:rFonts w:ascii="Verdana" w:hAnsi="Verdana"/>
          <w:i/>
          <w:iCs/>
        </w:rPr>
      </w:pPr>
      <w:bookmarkStart w:id="86" w:name="_Hlk17728581"/>
      <w:r w:rsidRPr="006132D4">
        <w:rPr>
          <w:rFonts w:ascii="Verdana" w:hAnsi="Verdana"/>
          <w:i/>
          <w:iCs/>
        </w:rPr>
        <w:t>Kelt:</w:t>
      </w:r>
    </w:p>
    <w:p w:rsidR="006132D4" w:rsidRDefault="006132D4" w:rsidP="009B3CD9">
      <w:pPr>
        <w:rPr>
          <w:rFonts w:ascii="Verdana" w:hAnsi="Verdana"/>
          <w:i/>
          <w:iCs/>
        </w:rPr>
      </w:pPr>
    </w:p>
    <w:p w:rsidR="006132D4" w:rsidRDefault="006132D4" w:rsidP="006132D4">
      <w:pPr>
        <w:tabs>
          <w:tab w:val="center" w:pos="7797"/>
        </w:tabs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>.................................</w:t>
      </w:r>
    </w:p>
    <w:p w:rsidR="006132D4" w:rsidRPr="006132D4" w:rsidRDefault="006132D4" w:rsidP="006132D4">
      <w:pPr>
        <w:tabs>
          <w:tab w:val="center" w:pos="7797"/>
        </w:tabs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ab/>
        <w:t>cégszerű aláírás</w:t>
      </w:r>
      <w:bookmarkEnd w:id="86"/>
    </w:p>
    <w:sectPr w:rsidR="006132D4" w:rsidRPr="006132D4" w:rsidSect="002604B3">
      <w:headerReference w:type="default" r:id="rId7"/>
      <w:footerReference w:type="default" r:id="rId8"/>
      <w:pgSz w:w="11906" w:h="16838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35" w:rsidRDefault="00FF6835" w:rsidP="00531B16">
      <w:pPr>
        <w:spacing w:after="0" w:line="240" w:lineRule="auto"/>
      </w:pPr>
      <w:r>
        <w:separator/>
      </w:r>
    </w:p>
  </w:endnote>
  <w:endnote w:type="continuationSeparator" w:id="0">
    <w:p w:rsidR="00FF6835" w:rsidRDefault="00FF6835" w:rsidP="00531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8BC" w:rsidRDefault="00B819B8">
    <w:pPr>
      <w:pStyle w:val="llb"/>
    </w:pPr>
    <w:r w:rsidRPr="00A42159">
      <w:rPr>
        <w:noProof/>
        <w:lang w:eastAsia="hu-HU"/>
      </w:rPr>
      <w:drawing>
        <wp:anchor distT="0" distB="0" distL="114300" distR="114300" simplePos="0" relativeHeight="251671552" behindDoc="0" locked="0" layoutInCell="1" allowOverlap="1" wp14:anchorId="3C6A6CEF" wp14:editId="59E1CEAF">
          <wp:simplePos x="0" y="0"/>
          <wp:positionH relativeFrom="column">
            <wp:posOffset>3497580</wp:posOffset>
          </wp:positionH>
          <wp:positionV relativeFrom="paragraph">
            <wp:posOffset>-238760</wp:posOffset>
          </wp:positionV>
          <wp:extent cx="626745" cy="626745"/>
          <wp:effectExtent l="0" t="0" r="0" b="0"/>
          <wp:wrapSquare wrapText="bothSides"/>
          <wp:docPr id="3" name="Kép 3" descr="C:\Users\Nelli\Desktop\Sablonok\LOGÓK\leader-logo_2v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Nelli\Desktop\Sablonok\LOGÓK\leader-logo_2vj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0" locked="0" layoutInCell="1" allowOverlap="1" wp14:anchorId="412EE8AF" wp14:editId="3FA15558">
          <wp:simplePos x="0" y="0"/>
          <wp:positionH relativeFrom="margin">
            <wp:align>right</wp:align>
          </wp:positionH>
          <wp:positionV relativeFrom="paragraph">
            <wp:posOffset>-231140</wp:posOffset>
          </wp:positionV>
          <wp:extent cx="1428750" cy="607328"/>
          <wp:effectExtent l="0" t="0" r="0" b="254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607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159" w:rsidRPr="00A42159">
      <w:rPr>
        <w:noProof/>
        <w:lang w:eastAsia="hu-HU"/>
      </w:rPr>
      <w:drawing>
        <wp:anchor distT="0" distB="0" distL="114300" distR="114300" simplePos="0" relativeHeight="251643904" behindDoc="1" locked="0" layoutInCell="1" allowOverlap="1" wp14:anchorId="5C91A054" wp14:editId="59C08DE1">
          <wp:simplePos x="0" y="0"/>
          <wp:positionH relativeFrom="column">
            <wp:posOffset>-228600</wp:posOffset>
          </wp:positionH>
          <wp:positionV relativeFrom="paragraph">
            <wp:posOffset>-301625</wp:posOffset>
          </wp:positionV>
          <wp:extent cx="3219450" cy="680085"/>
          <wp:effectExtent l="0" t="0" r="0" b="0"/>
          <wp:wrapTight wrapText="left">
            <wp:wrapPolygon edited="0">
              <wp:start x="0" y="0"/>
              <wp:lineTo x="0" y="21176"/>
              <wp:lineTo x="21472" y="21176"/>
              <wp:lineTo x="21472" y="0"/>
              <wp:lineTo x="0" y="0"/>
            </wp:wrapPolygon>
          </wp:wrapTight>
          <wp:docPr id="2" name="Kép 2" descr="C:\Users\VASIHH3\Pictures\2014-2020 log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SIHH3\Pictures\2014-2020 logok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35" w:rsidRDefault="00FF6835" w:rsidP="00531B16">
      <w:pPr>
        <w:spacing w:after="0" w:line="240" w:lineRule="auto"/>
      </w:pPr>
      <w:r>
        <w:separator/>
      </w:r>
    </w:p>
  </w:footnote>
  <w:footnote w:type="continuationSeparator" w:id="0">
    <w:p w:rsidR="00FF6835" w:rsidRDefault="00FF6835" w:rsidP="00531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04B3" w:rsidRDefault="002604B3" w:rsidP="002604B3">
    <w:pPr>
      <w:pStyle w:val="Szvegtrzs"/>
      <w:jc w:val="right"/>
      <w:rPr>
        <w:rFonts w:ascii="Verdana" w:hAnsi="Verdana"/>
        <w:i/>
        <w:color w:val="auto"/>
      </w:rPr>
    </w:pPr>
    <w:r w:rsidRPr="003E4E33">
      <w:rPr>
        <w:rFonts w:ascii="Verdana" w:hAnsi="Verdana"/>
        <w:i/>
        <w:color w:val="auto"/>
      </w:rPr>
      <w:t>V</w:t>
    </w:r>
    <w:r>
      <w:rPr>
        <w:rFonts w:ascii="Verdana" w:hAnsi="Verdana"/>
        <w:i/>
        <w:color w:val="auto"/>
      </w:rPr>
      <w:t>P6 – 19.</w:t>
    </w:r>
    <w:r w:rsidRPr="003E4E33">
      <w:rPr>
        <w:rFonts w:ascii="Verdana" w:hAnsi="Verdana"/>
        <w:i/>
        <w:color w:val="auto"/>
      </w:rPr>
      <w:t>2.1. – 92 – 6.</w:t>
    </w:r>
    <w:r w:rsidR="001D7A30">
      <w:rPr>
        <w:rFonts w:ascii="Verdana" w:hAnsi="Verdana"/>
        <w:i/>
        <w:color w:val="auto"/>
      </w:rPr>
      <w:t>4</w:t>
    </w:r>
    <w:r w:rsidRPr="003E4E33">
      <w:rPr>
        <w:rFonts w:ascii="Verdana" w:hAnsi="Verdana"/>
        <w:i/>
        <w:color w:val="auto"/>
      </w:rPr>
      <w:t xml:space="preserve"> </w:t>
    </w:r>
    <w:r w:rsidR="003D149C">
      <w:rPr>
        <w:rFonts w:ascii="Verdana" w:hAnsi="Verdana"/>
        <w:i/>
        <w:color w:val="auto"/>
      </w:rPr>
      <w:t>–</w:t>
    </w:r>
    <w:r w:rsidRPr="003E4E33">
      <w:rPr>
        <w:rFonts w:ascii="Verdana" w:hAnsi="Verdana"/>
        <w:i/>
        <w:color w:val="auto"/>
      </w:rPr>
      <w:t>1</w:t>
    </w:r>
    <w:r w:rsidR="003D149C">
      <w:rPr>
        <w:rFonts w:ascii="Verdana" w:hAnsi="Verdana"/>
        <w:i/>
        <w:color w:val="auto"/>
      </w:rPr>
      <w:t>9</w:t>
    </w:r>
  </w:p>
  <w:p w:rsidR="002604B3" w:rsidRPr="002604B3" w:rsidRDefault="002604B3" w:rsidP="002604B3">
    <w:pPr>
      <w:pStyle w:val="Szvegtrzs"/>
      <w:jc w:val="right"/>
      <w:rPr>
        <w:rFonts w:ascii="Verdana" w:hAnsi="Verdana"/>
        <w:i/>
        <w:color w:val="auto"/>
        <w:sz w:val="16"/>
        <w:szCs w:val="16"/>
      </w:rPr>
    </w:pPr>
  </w:p>
  <w:p w:rsidR="002604B3" w:rsidRPr="006E2129" w:rsidRDefault="002604B3" w:rsidP="002604B3">
    <w:pPr>
      <w:pStyle w:val="Cm"/>
      <w:spacing w:line="360" w:lineRule="auto"/>
      <w:rPr>
        <w:rFonts w:ascii="Verdana" w:hAnsi="Verdana"/>
        <w:color w:val="auto"/>
      </w:rPr>
    </w:pPr>
    <w:r>
      <w:rPr>
        <w:rFonts w:ascii="Verdana" w:hAnsi="Verdana"/>
        <w:color w:val="auto"/>
      </w:rPr>
      <w:t>Projektterv</w:t>
    </w:r>
  </w:p>
  <w:p w:rsidR="002604B3" w:rsidRPr="006E2129" w:rsidRDefault="002604B3" w:rsidP="007366F1">
    <w:pPr>
      <w:pStyle w:val="Cm"/>
      <w:spacing w:line="360" w:lineRule="auto"/>
      <w:rPr>
        <w:rFonts w:ascii="Verdana" w:hAnsi="Verdana"/>
        <w:b w:val="0"/>
        <w:bCs w:val="0"/>
        <w:color w:val="auto"/>
        <w:sz w:val="20"/>
        <w:szCs w:val="20"/>
      </w:rPr>
    </w:pPr>
    <w:r>
      <w:rPr>
        <w:rFonts w:ascii="Verdana" w:hAnsi="Verdana"/>
        <w:color w:val="auto"/>
      </w:rPr>
      <w:t>a</w:t>
    </w:r>
    <w:r w:rsidRPr="006E2129">
      <w:rPr>
        <w:rFonts w:ascii="Verdana" w:hAnsi="Verdana"/>
        <w:color w:val="auto"/>
      </w:rPr>
      <w:t xml:space="preserve"> „</w:t>
    </w:r>
    <w:r w:rsidR="007366F1" w:rsidRPr="007366F1">
      <w:rPr>
        <w:rFonts w:ascii="Verdana" w:hAnsi="Verdana"/>
        <w:color w:val="auto"/>
      </w:rPr>
      <w:t>Aktív turisztikai megállópontok kialakítása, fejlesztése</w:t>
    </w:r>
    <w:r w:rsidRPr="006E2129">
      <w:rPr>
        <w:rFonts w:ascii="Verdana" w:hAnsi="Verdana"/>
        <w:color w:val="auto"/>
      </w:rPr>
      <w:t>” c</w:t>
    </w:r>
    <w:r>
      <w:rPr>
        <w:rFonts w:ascii="Verdana" w:hAnsi="Verdana"/>
        <w:color w:val="auto"/>
      </w:rPr>
      <w:t>ímű</w:t>
    </w:r>
    <w:r w:rsidRPr="006E2129">
      <w:rPr>
        <w:rFonts w:ascii="Verdana" w:hAnsi="Verdana"/>
        <w:color w:val="auto"/>
      </w:rPr>
      <w:t xml:space="preserve"> </w:t>
    </w:r>
    <w:r>
      <w:rPr>
        <w:rFonts w:ascii="Verdana" w:hAnsi="Verdana"/>
        <w:color w:val="auto"/>
      </w:rPr>
      <w:t>felhíváshoz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46051"/>
    <w:multiLevelType w:val="hybridMultilevel"/>
    <w:tmpl w:val="7DB6185E"/>
    <w:lvl w:ilvl="0" w:tplc="575E4C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F1490"/>
    <w:multiLevelType w:val="hybridMultilevel"/>
    <w:tmpl w:val="42DEBF6C"/>
    <w:lvl w:ilvl="0" w:tplc="1D3CC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3561B"/>
    <w:multiLevelType w:val="hybridMultilevel"/>
    <w:tmpl w:val="233AC9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93E52"/>
    <w:multiLevelType w:val="hybridMultilevel"/>
    <w:tmpl w:val="B1A6BEF8"/>
    <w:lvl w:ilvl="0" w:tplc="F0AA5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250E8F"/>
    <w:multiLevelType w:val="multilevel"/>
    <w:tmpl w:val="380CB4C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522922C7"/>
    <w:multiLevelType w:val="hybridMultilevel"/>
    <w:tmpl w:val="933AA734"/>
    <w:lvl w:ilvl="0" w:tplc="7936818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952B6"/>
    <w:multiLevelType w:val="hybridMultilevel"/>
    <w:tmpl w:val="D6807728"/>
    <w:lvl w:ilvl="0" w:tplc="558674BC">
      <w:start w:val="1"/>
      <w:numFmt w:val="bullet"/>
      <w:pStyle w:val="Felsorols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EC53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99637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E6E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2A02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48CC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6C2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CA1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5C2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A356D"/>
    <w:multiLevelType w:val="multilevel"/>
    <w:tmpl w:val="5FC8F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410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0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747E67E9"/>
    <w:multiLevelType w:val="multilevel"/>
    <w:tmpl w:val="03B20DD0"/>
    <w:lvl w:ilvl="0">
      <w:start w:val="1"/>
      <w:numFmt w:val="none"/>
      <w:pStyle w:val="Cmsor1"/>
      <w:suff w:val="nothing"/>
      <w:lvlText w:val="%1 "/>
      <w:lvlJc w:val="left"/>
      <w:pPr>
        <w:ind w:left="0" w:firstLine="0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pStyle w:val="Cmsor2"/>
      <w:suff w:val="space"/>
      <w:lvlText w:val="%1%2."/>
      <w:lvlJc w:val="left"/>
      <w:pPr>
        <w:ind w:left="907" w:hanging="907"/>
      </w:pPr>
      <w:rPr>
        <w:rFonts w:ascii="Verdana" w:hAnsi="Verdana" w:hint="default"/>
        <w:b/>
        <w:i w:val="0"/>
        <w:color w:val="000080"/>
        <w:sz w:val="24"/>
        <w:szCs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suff w:val="space"/>
      <w:lvlText w:val="%12.%3."/>
      <w:lvlJc w:val="left"/>
      <w:pPr>
        <w:ind w:left="567" w:hanging="567"/>
      </w:pPr>
      <w:rPr>
        <w:rFonts w:ascii="Verdana" w:hAnsi="Verdana" w:hint="default"/>
        <w:b/>
        <w:i w:val="0"/>
        <w:color w:val="auto"/>
        <w:sz w:val="20"/>
        <w:szCs w:val="22"/>
      </w:rPr>
    </w:lvl>
    <w:lvl w:ilvl="3">
      <w:start w:val="1"/>
      <w:numFmt w:val="decimal"/>
      <w:pStyle w:val="Cmsor4"/>
      <w:suff w:val="space"/>
      <w:lvlText w:val="%1%2.%3.%4."/>
      <w:lvlJc w:val="left"/>
      <w:pPr>
        <w:ind w:left="851" w:hanging="851"/>
      </w:pPr>
      <w:rPr>
        <w:rFonts w:ascii="Verdana" w:hAnsi="Verdana" w:hint="default"/>
        <w:b/>
        <w:i w:val="0"/>
        <w:color w:val="auto"/>
        <w:sz w:val="20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Cmsor5"/>
      <w:suff w:val="space"/>
      <w:lvlText w:val="%1%2.%3.%4.%5."/>
      <w:lvlJc w:val="left"/>
      <w:pPr>
        <w:ind w:left="992" w:hanging="992"/>
      </w:pPr>
      <w:rPr>
        <w:rFonts w:ascii="Verdana" w:hAnsi="Verdana" w:hint="default"/>
        <w:b/>
        <w:i w:val="0"/>
        <w:color w:val="000080"/>
        <w:sz w:val="20"/>
        <w:szCs w:val="20"/>
      </w:rPr>
    </w:lvl>
    <w:lvl w:ilvl="5">
      <w:start w:val="1"/>
      <w:numFmt w:val="none"/>
      <w:pStyle w:val="Cmsor6"/>
      <w:lvlText w:val=""/>
      <w:lvlJc w:val="left"/>
      <w:pPr>
        <w:tabs>
          <w:tab w:val="num" w:pos="0"/>
        </w:tabs>
        <w:ind w:left="0" w:firstLine="0"/>
      </w:pPr>
      <w:rPr>
        <w:rFonts w:ascii="Verdana" w:hAnsi="Verdana" w:hint="default"/>
        <w:b w:val="0"/>
        <w:i w:val="0"/>
        <w:sz w:val="20"/>
        <w:szCs w:val="20"/>
      </w:rPr>
    </w:lvl>
    <w:lvl w:ilvl="6">
      <w:start w:val="1"/>
      <w:numFmt w:val="none"/>
      <w:pStyle w:val="Cmsor7"/>
      <w:lvlText w:val="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sz w:val="20"/>
        <w:szCs w:val="20"/>
      </w:rPr>
    </w:lvl>
    <w:lvl w:ilvl="7">
      <w:start w:val="1"/>
      <w:numFmt w:val="lowerLetter"/>
      <w:lvlText w:val="(%8)"/>
      <w:lvlJc w:val="left"/>
      <w:pPr>
        <w:tabs>
          <w:tab w:val="num" w:pos="4017"/>
        </w:tabs>
        <w:ind w:left="365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737"/>
        </w:tabs>
        <w:ind w:left="4377" w:firstLine="0"/>
      </w:pPr>
      <w:rPr>
        <w:rFonts w:hint="default"/>
      </w:rPr>
    </w:lvl>
  </w:abstractNum>
  <w:abstractNum w:abstractNumId="9" w15:restartNumberingAfterBreak="0">
    <w:nsid w:val="767403C0"/>
    <w:multiLevelType w:val="multilevel"/>
    <w:tmpl w:val="07D6EA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3.%2.%3."/>
      <w:lvlJc w:val="left"/>
      <w:pPr>
        <w:ind w:left="684" w:hanging="504"/>
      </w:pPr>
      <w:rPr>
        <w:rFonts w:ascii="Verdana" w:hAnsi="Verdana" w:hint="default"/>
        <w:b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9C0"/>
    <w:rsid w:val="000B35F4"/>
    <w:rsid w:val="001A37E3"/>
    <w:rsid w:val="001A396D"/>
    <w:rsid w:val="001C3A26"/>
    <w:rsid w:val="001D7A30"/>
    <w:rsid w:val="001F08BC"/>
    <w:rsid w:val="00206671"/>
    <w:rsid w:val="00215512"/>
    <w:rsid w:val="0024488A"/>
    <w:rsid w:val="002604B3"/>
    <w:rsid w:val="00263FAE"/>
    <w:rsid w:val="00396EF4"/>
    <w:rsid w:val="003D149C"/>
    <w:rsid w:val="00446E5E"/>
    <w:rsid w:val="00452402"/>
    <w:rsid w:val="00484091"/>
    <w:rsid w:val="004D4C09"/>
    <w:rsid w:val="004E6463"/>
    <w:rsid w:val="00526F1B"/>
    <w:rsid w:val="00531B16"/>
    <w:rsid w:val="00564835"/>
    <w:rsid w:val="00611002"/>
    <w:rsid w:val="006132D4"/>
    <w:rsid w:val="00616B47"/>
    <w:rsid w:val="006B49FA"/>
    <w:rsid w:val="006C6157"/>
    <w:rsid w:val="006D79A8"/>
    <w:rsid w:val="007366F1"/>
    <w:rsid w:val="007469C0"/>
    <w:rsid w:val="007A39A0"/>
    <w:rsid w:val="007B683B"/>
    <w:rsid w:val="007C0337"/>
    <w:rsid w:val="007D2637"/>
    <w:rsid w:val="00835C38"/>
    <w:rsid w:val="0090665A"/>
    <w:rsid w:val="00937B9D"/>
    <w:rsid w:val="009537BF"/>
    <w:rsid w:val="00980D09"/>
    <w:rsid w:val="009A1E0E"/>
    <w:rsid w:val="009A5C9B"/>
    <w:rsid w:val="009B3CD9"/>
    <w:rsid w:val="009F1314"/>
    <w:rsid w:val="00A23415"/>
    <w:rsid w:val="00A42159"/>
    <w:rsid w:val="00A71F72"/>
    <w:rsid w:val="00A93B41"/>
    <w:rsid w:val="00B34DB5"/>
    <w:rsid w:val="00B54511"/>
    <w:rsid w:val="00B54D3A"/>
    <w:rsid w:val="00B819B8"/>
    <w:rsid w:val="00B83B44"/>
    <w:rsid w:val="00B94FD4"/>
    <w:rsid w:val="00B9736F"/>
    <w:rsid w:val="00BC65A2"/>
    <w:rsid w:val="00C067D8"/>
    <w:rsid w:val="00C235EC"/>
    <w:rsid w:val="00C24E77"/>
    <w:rsid w:val="00C60F09"/>
    <w:rsid w:val="00CC3C03"/>
    <w:rsid w:val="00CC4161"/>
    <w:rsid w:val="00CD7BB7"/>
    <w:rsid w:val="00D34FEE"/>
    <w:rsid w:val="00D355A7"/>
    <w:rsid w:val="00D377B8"/>
    <w:rsid w:val="00E00633"/>
    <w:rsid w:val="00E45AD9"/>
    <w:rsid w:val="00F75448"/>
    <w:rsid w:val="00F85F9E"/>
    <w:rsid w:val="00FF6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F78C155A-A472-4EFE-9E1A-AF797D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D7A30"/>
  </w:style>
  <w:style w:type="paragraph" w:styleId="Cmsor1">
    <w:name w:val="heading 1"/>
    <w:basedOn w:val="Norml"/>
    <w:next w:val="Norml"/>
    <w:link w:val="Cmsor1Char"/>
    <w:qFormat/>
    <w:rsid w:val="00C067D8"/>
    <w:pPr>
      <w:keepNext/>
      <w:numPr>
        <w:numId w:val="6"/>
      </w:numPr>
      <w:spacing w:before="360" w:after="240" w:line="240" w:lineRule="auto"/>
      <w:outlineLvl w:val="0"/>
    </w:pPr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C067D8"/>
    <w:pPr>
      <w:keepNext/>
      <w:numPr>
        <w:ilvl w:val="1"/>
        <w:numId w:val="6"/>
      </w:numPr>
      <w:tabs>
        <w:tab w:val="left" w:pos="709"/>
      </w:tabs>
      <w:spacing w:before="360" w:after="240" w:line="240" w:lineRule="auto"/>
      <w:outlineLvl w:val="1"/>
    </w:pPr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qFormat/>
    <w:rsid w:val="00C067D8"/>
    <w:pPr>
      <w:keepNext/>
      <w:numPr>
        <w:ilvl w:val="2"/>
        <w:numId w:val="6"/>
      </w:numPr>
      <w:spacing w:before="240" w:after="240" w:line="240" w:lineRule="auto"/>
      <w:outlineLvl w:val="2"/>
    </w:pPr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4">
    <w:name w:val="heading 4"/>
    <w:basedOn w:val="Norml"/>
    <w:next w:val="Norml"/>
    <w:link w:val="Cmsor4Char"/>
    <w:qFormat/>
    <w:rsid w:val="00C067D8"/>
    <w:pPr>
      <w:keepNext/>
      <w:numPr>
        <w:ilvl w:val="3"/>
        <w:numId w:val="6"/>
      </w:numPr>
      <w:tabs>
        <w:tab w:val="left" w:pos="1134"/>
      </w:tabs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5">
    <w:name w:val="heading 5"/>
    <w:basedOn w:val="Norml"/>
    <w:next w:val="Norml"/>
    <w:link w:val="Cmsor5Char"/>
    <w:qFormat/>
    <w:rsid w:val="00C067D8"/>
    <w:pPr>
      <w:numPr>
        <w:ilvl w:val="4"/>
        <w:numId w:val="6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paragraph" w:styleId="Cmsor6">
    <w:name w:val="heading 6"/>
    <w:basedOn w:val="Norml"/>
    <w:next w:val="Norml"/>
    <w:link w:val="Cmsor6Char"/>
    <w:qFormat/>
    <w:rsid w:val="00C067D8"/>
    <w:pPr>
      <w:numPr>
        <w:ilvl w:val="5"/>
        <w:numId w:val="6"/>
      </w:numPr>
      <w:spacing w:before="240" w:after="0" w:line="240" w:lineRule="auto"/>
      <w:outlineLvl w:val="5"/>
    </w:pPr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C067D8"/>
    <w:pPr>
      <w:numPr>
        <w:ilvl w:val="6"/>
        <w:numId w:val="6"/>
      </w:numPr>
      <w:spacing w:before="240" w:after="0" w:line="240" w:lineRule="auto"/>
      <w:outlineLvl w:val="6"/>
    </w:pPr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_2,Eszeri felsorolás,List Paragraph1,Welt L Char,Welt L,Bullet List,FooterText,numbered,Paragraphe de liste1,Bulletr List Paragraph,列出段落,列出段落1,Listeafsnit1,リスト段落1,List Paragraph,Dot pt"/>
    <w:basedOn w:val="Norml"/>
    <w:link w:val="ListaszerbekezdsChar"/>
    <w:uiPriority w:val="34"/>
    <w:qFormat/>
    <w:rsid w:val="0090665A"/>
    <w:pPr>
      <w:ind w:left="720"/>
      <w:contextualSpacing/>
    </w:pPr>
  </w:style>
  <w:style w:type="table" w:styleId="Rcsostblzat">
    <w:name w:val="Table Grid"/>
    <w:basedOn w:val="Normltblzat"/>
    <w:uiPriority w:val="39"/>
    <w:rsid w:val="00396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1B16"/>
  </w:style>
  <w:style w:type="paragraph" w:styleId="llb">
    <w:name w:val="footer"/>
    <w:basedOn w:val="Norml"/>
    <w:link w:val="llbChar"/>
    <w:uiPriority w:val="99"/>
    <w:unhideWhenUsed/>
    <w:rsid w:val="00531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1B16"/>
  </w:style>
  <w:style w:type="paragraph" w:styleId="Szvegtrzs">
    <w:name w:val="Body Text"/>
    <w:basedOn w:val="Norml"/>
    <w:link w:val="SzvegtrzsChar"/>
    <w:rsid w:val="00531B16"/>
    <w:pPr>
      <w:suppressAutoHyphens/>
      <w:spacing w:after="0" w:line="240" w:lineRule="auto"/>
      <w:jc w:val="both"/>
    </w:pPr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531B16"/>
    <w:rPr>
      <w:rFonts w:ascii="Arial Black" w:eastAsia="Times New Roman" w:hAnsi="Arial Black" w:cs="Arial"/>
      <w:color w:val="000000"/>
      <w:sz w:val="24"/>
      <w:szCs w:val="24"/>
      <w:lang w:eastAsia="ar-SA"/>
    </w:rPr>
  </w:style>
  <w:style w:type="paragraph" w:styleId="Cm">
    <w:name w:val="Title"/>
    <w:basedOn w:val="Norml"/>
    <w:next w:val="Alcm"/>
    <w:link w:val="CmChar"/>
    <w:qFormat/>
    <w:rsid w:val="00531B16"/>
    <w:pPr>
      <w:suppressAutoHyphens/>
      <w:spacing w:after="0" w:line="240" w:lineRule="auto"/>
      <w:jc w:val="center"/>
    </w:pPr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character" w:customStyle="1" w:styleId="CmChar">
    <w:name w:val="Cím Char"/>
    <w:basedOn w:val="Bekezdsalapbettpusa"/>
    <w:link w:val="Cm"/>
    <w:rsid w:val="00531B16"/>
    <w:rPr>
      <w:rFonts w:ascii="Arial Black" w:eastAsia="Times New Roman" w:hAnsi="Arial Black" w:cs="Arial"/>
      <w:b/>
      <w:bCs/>
      <w:color w:val="000000"/>
      <w:sz w:val="24"/>
      <w:szCs w:val="24"/>
      <w:lang w:eastAsia="ar-SA"/>
    </w:rPr>
  </w:style>
  <w:style w:type="paragraph" w:customStyle="1" w:styleId="Char1CharCharCharCharCharChar1CharCharCharCharCharCharCharCharChar1CharCharCharCharCharCharCharCharChar">
    <w:name w:val="Char1 Char Char Char Char Char Char1 Char Char Char Char Char Char Char Char Char1 Char Char Char Char Char Char Char Char Char"/>
    <w:basedOn w:val="Norml"/>
    <w:rsid w:val="00531B1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lcm">
    <w:name w:val="Subtitle"/>
    <w:basedOn w:val="Norml"/>
    <w:next w:val="Norml"/>
    <w:link w:val="AlcmChar"/>
    <w:uiPriority w:val="11"/>
    <w:qFormat/>
    <w:rsid w:val="00531B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531B16"/>
    <w:rPr>
      <w:rFonts w:eastAsiaTheme="minorEastAsia"/>
      <w:color w:val="5A5A5A" w:themeColor="text1" w:themeTint="A5"/>
      <w:spacing w:val="15"/>
    </w:rPr>
  </w:style>
  <w:style w:type="character" w:customStyle="1" w:styleId="ListaszerbekezdsChar">
    <w:name w:val="Listaszerű bekezdés Char"/>
    <w:aliases w:val="List Paragraph à moi Char,lista_2 Char,Eszeri felsorolás Char,List Paragraph1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C6157"/>
  </w:style>
  <w:style w:type="paragraph" w:styleId="Buborkszveg">
    <w:name w:val="Balloon Text"/>
    <w:basedOn w:val="Norml"/>
    <w:link w:val="BuborkszvegChar"/>
    <w:uiPriority w:val="99"/>
    <w:semiHidden/>
    <w:unhideWhenUsed/>
    <w:rsid w:val="00CC4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4161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C067D8"/>
    <w:rPr>
      <w:rFonts w:ascii="Arial" w:eastAsia="Times New Roman" w:hAnsi="Arial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8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rsid w:val="00C067D8"/>
    <w:rPr>
      <w:rFonts w:ascii="Times New Roman" w:eastAsia="Times New Roman" w:hAnsi="Times New Roman" w:cs="Arial"/>
      <w:b/>
      <w:bCs/>
      <w:color w:val="00008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4Char">
    <w:name w:val="Címsor 4 Char"/>
    <w:basedOn w:val="Bekezdsalapbettpusa"/>
    <w:link w:val="Cmsor4"/>
    <w:rsid w:val="00C067D8"/>
    <w:rPr>
      <w:rFonts w:ascii="Times New Roman" w:eastAsia="Times New Roman" w:hAnsi="Times New Roman" w:cs="Times New Roman"/>
      <w:b/>
      <w:bCs/>
      <w:i/>
      <w:color w:val="000080"/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5Char">
    <w:name w:val="Címsor 5 Char"/>
    <w:basedOn w:val="Bekezdsalapbettpusa"/>
    <w:link w:val="Cmsor5"/>
    <w:rsid w:val="00C067D8"/>
    <w:rPr>
      <w:rFonts w:ascii="Times New Roman" w:eastAsia="Times New Roman" w:hAnsi="Times New Roman" w:cs="Times New Roman"/>
      <w:b/>
      <w:bCs/>
      <w:iCs/>
      <w:color w:val="000080"/>
      <w:sz w:val="24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C067D8"/>
    <w:rPr>
      <w:rFonts w:ascii="Times New Roman" w:eastAsia="Times New Roman" w:hAnsi="Times New Roman" w:cs="Times New Roman"/>
      <w:b/>
      <w:bCs/>
      <w:color w:val="000080"/>
      <w:sz w:val="24"/>
      <w:lang w:eastAsia="hu-HU"/>
    </w:rPr>
  </w:style>
  <w:style w:type="character" w:customStyle="1" w:styleId="Cmsor7Char">
    <w:name w:val="Címsor 7 Char"/>
    <w:basedOn w:val="Bekezdsalapbettpusa"/>
    <w:link w:val="Cmsor7"/>
    <w:rsid w:val="00C067D8"/>
    <w:rPr>
      <w:rFonts w:ascii="Times New Roman" w:eastAsia="Times New Roman" w:hAnsi="Times New Roman" w:cs="Times New Roman"/>
      <w:color w:val="000080"/>
      <w:sz w:val="24"/>
      <w:szCs w:val="24"/>
      <w:u w:val="single"/>
      <w:lang w:eastAsia="hu-HU"/>
    </w:rPr>
  </w:style>
  <w:style w:type="paragraph" w:customStyle="1" w:styleId="Felsorols1">
    <w:name w:val="Felsorolás1"/>
    <w:basedOn w:val="Norml"/>
    <w:rsid w:val="00C067D8"/>
    <w:pPr>
      <w:numPr>
        <w:numId w:val="4"/>
      </w:numPr>
      <w:tabs>
        <w:tab w:val="left" w:pos="397"/>
      </w:tabs>
      <w:spacing w:after="0" w:line="340" w:lineRule="exact"/>
      <w:jc w:val="both"/>
    </w:pPr>
    <w:rPr>
      <w:rFonts w:ascii="Arial" w:eastAsia="Times New Roman" w:hAnsi="Arial" w:cs="Arial"/>
      <w:szCs w:val="24"/>
      <w:lang w:eastAsia="hu-HU"/>
    </w:rPr>
  </w:style>
  <w:style w:type="paragraph" w:customStyle="1" w:styleId="tblzat">
    <w:name w:val="táblázat"/>
    <w:basedOn w:val="Norml"/>
    <w:rsid w:val="00C067D8"/>
    <w:pPr>
      <w:spacing w:before="20" w:after="20" w:line="240" w:lineRule="auto"/>
      <w:jc w:val="both"/>
    </w:pPr>
    <w:rPr>
      <w:rFonts w:ascii="Arial Narrow" w:eastAsia="Times New Roman" w:hAnsi="Arial Narrow" w:cs="Arial"/>
      <w:bCs/>
      <w:sz w:val="18"/>
      <w:szCs w:val="24"/>
      <w:lang w:eastAsia="hu-HU"/>
    </w:rPr>
  </w:style>
  <w:style w:type="paragraph" w:customStyle="1" w:styleId="Default">
    <w:name w:val="Default"/>
    <w:rsid w:val="00C06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466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Kurimai Hajnalka</dc:creator>
  <cp:keywords/>
  <dc:description/>
  <cp:lastModifiedBy>TBea</cp:lastModifiedBy>
  <cp:revision>14</cp:revision>
  <cp:lastPrinted>2019-08-16T11:13:00Z</cp:lastPrinted>
  <dcterms:created xsi:type="dcterms:W3CDTF">2019-08-06T14:13:00Z</dcterms:created>
  <dcterms:modified xsi:type="dcterms:W3CDTF">2019-11-27T16:01:00Z</dcterms:modified>
</cp:coreProperties>
</file>